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left"/>
        <w:textAlignment w:val="auto"/>
        <w:rPr>
          <w:rFonts w:hint="default" w:ascii="黑体" w:hAnsi="黑体" w:eastAsia="黑体" w:cs="黑体"/>
          <w:i w:val="0"/>
          <w:iCs w:val="0"/>
          <w:caps w:val="0"/>
          <w:color w:val="666666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666666"/>
          <w:spacing w:val="0"/>
          <w:kern w:val="0"/>
          <w:sz w:val="32"/>
          <w:szCs w:val="32"/>
          <w:shd w:val="clear" w:fill="FFFFFF"/>
          <w:lang w:val="en-US" w:eastAsia="zh-CN" w:bidi="ar"/>
        </w:rPr>
        <w:t>附件2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现场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资格审查有关要求及所需提交材料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left"/>
        <w:textAlignment w:val="auto"/>
        <w:rPr>
          <w:rFonts w:hint="default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一、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有关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应聘人员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按照规定时间、地点和要求提交相关材料进行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现场资格审查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。其中，说明类材料提交原件，由招聘单位留存；证书、档案类材料提交原件和复印件，审核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结束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后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原件退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还本人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，复印件由招聘单位留存；档案类材料无法提交原件的，可提交加盖档案保管部门公章的复印件，由招聘单位留存。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二、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需提交的材料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1、身份证、毕业证、学位证及招聘岗位所需其他相关证书原件和复印件各1份。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、2001年及以后毕业生需同时提交教育部学历证书电子注册备案表（登陆中国高等教育学生信息网www.chsi.com.cn验证打印），2008年9月1日及以后毕业生需同时提交教育部学位证书网上查询结果（登陆中国学位与研究生教育信息网www.chinadegrees.com.cn注册查询后打印网页或截图）或教育部学位认证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3、在职人员（含已签订就业协议人员）应聘的，还需提交有用人权限部门或单位（就业协议单位）出具的同意应聘或解聘材料。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4、本人近期免冠一寸彩色照片2张。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4NzgxYmU5M2M4OTVlMjliMGJiZGExMzM2ZDI1YzYifQ=="/>
  </w:docVars>
  <w:rsids>
    <w:rsidRoot w:val="00000000"/>
    <w:rsid w:val="26060903"/>
    <w:rsid w:val="4D2F6385"/>
    <w:rsid w:val="62464EC6"/>
    <w:rsid w:val="789F5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2023-11-16T06:50:00Z</dcterms:created>
  <dc:creator>li123</dc:creator>
  <cp:lastModifiedBy>宝藏大魔王</cp:lastModifiedBy>
  <dcterms:modified xsi:type="dcterms:W3CDTF">2023-11-17T02:15:52Z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D0BA6FB7BE2F41BA950032D047AC3AED_13</vt:lpwstr>
  </property>
</Properties>
</file>